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69" w:rsidRDefault="0030530A">
      <w:pPr>
        <w:spacing w:before="120" w:after="120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-291465</wp:posOffset>
                </wp:positionV>
                <wp:extent cx="6619875" cy="9944100"/>
                <wp:effectExtent l="19050" t="19050" r="47625" b="3810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944100"/>
                        </a:xfrm>
                        <a:prstGeom prst="plaque">
                          <a:avLst>
                            <a:gd name="adj" fmla="val 2815"/>
                          </a:avLst>
                        </a:prstGeom>
                        <a:noFill/>
                        <a:ln w="57150" cmpd="thickThin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969" w:rsidRDefault="0030530A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48"/>
                                <w:szCs w:val="36"/>
                              </w:rPr>
                              <w:t>ĐƯỜNG DÂY NÓNG</w:t>
                            </w:r>
                          </w:p>
                          <w:p w:rsidR="00963969" w:rsidRDefault="0030530A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3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4"/>
                                <w:szCs w:val="24"/>
                              </w:rPr>
                              <w:t>Tiếp nhận thông tin phản ánh, kiến nghị của người dân, doanh nghiệp trong giải quyết thủ tục hành chính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w w:val="90"/>
                                <w:sz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26"/>
                                <w:szCs w:val="24"/>
                              </w:rPr>
                              <w:t>--------------</w:t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26"/>
                                <w:szCs w:val="24"/>
                              </w:rPr>
                              <w:sym w:font="Wingdings" w:char="F097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24"/>
                              </w:rPr>
                              <w:sym w:font="Wingdings" w:char="F028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26"/>
                                <w:szCs w:val="24"/>
                              </w:rPr>
                              <w:sym w:font="Wingdings" w:char="F096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26"/>
                                <w:szCs w:val="24"/>
                              </w:rPr>
                              <w:t>--------------</w:t>
                            </w:r>
                          </w:p>
                          <w:p w:rsidR="00963969" w:rsidRDefault="0096396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8"/>
                              </w:rPr>
                            </w:pP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  <w:t>I. LÃNH ĐẠO UBND TỈNH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>1. Chủ tịch UBND tỉnh Võ Trọng Hải: 0989.175.175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>2. Phó Chủ tịch UBND tỉnh Nguyễn Hồng Lĩnh: 0913.294.589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>3. Phó Chủ tịch UBND tỉnh Trần Báu Hà: 0967.272.999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>4. Phó Chủ tịch UBND tỉnh Lê Ngọc Châu: 0901.745.566</w:t>
                            </w:r>
                          </w:p>
                          <w:p w:rsidR="00963969" w:rsidRDefault="00963969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</w:rPr>
                            </w:pPr>
                          </w:p>
                          <w:p w:rsidR="00963969" w:rsidRPr="007B04DD" w:rsidRDefault="007B04DD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  <w:t xml:space="preserve">II. LÃNH ĐẠO UBND HUYỆN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  <w:lang w:val="vi-VN"/>
                              </w:rPr>
                              <w:t xml:space="preserve">KỲ ANH 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>- Chủ tịch UBND Nguyễn Tiến Hùng: 0979.661.070</w:t>
                            </w:r>
                          </w:p>
                          <w:p w:rsidR="007B04DD" w:rsidRDefault="007B04DD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</w:p>
                          <w:p w:rsidR="00963969" w:rsidRPr="007B04DD" w:rsidRDefault="00DF19E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  <w:t>III. LÃNH ĐẠO UBND XÃ</w:t>
                            </w:r>
                            <w:r w:rsidR="007B04DD"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  <w:lang w:val="vi-VN"/>
                              </w:rPr>
                              <w:t xml:space="preserve"> KỲ XUÂN </w:t>
                            </w:r>
                            <w:bookmarkStart w:id="0" w:name="_GoBack"/>
                            <w:bookmarkEnd w:id="0"/>
                          </w:p>
                          <w:p w:rsidR="00963969" w:rsidRPr="00DB559E" w:rsidRDefault="00DF19E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 xml:space="preserve">- Chủ tịch UBND </w:t>
                            </w:r>
                            <w:r w:rsidR="00DB559E"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lang w:val="vi-VN"/>
                              </w:rPr>
                              <w:t>Dương Xuân Sáu: 0</w:t>
                            </w:r>
                            <w:r w:rsidR="00DB559E"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>912.892.816</w:t>
                            </w:r>
                          </w:p>
                          <w:p w:rsidR="00963969" w:rsidRDefault="00DF19E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</w:rPr>
                              <w:t xml:space="preserve">- Phó Chủ tịch </w:t>
                            </w:r>
                            <w:r w:rsidR="009503CA"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lang w:val="vi-VN"/>
                              </w:rPr>
                              <w:t xml:space="preserve">UBND </w:t>
                            </w:r>
                            <w:r w:rsidR="007B04DD"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lang w:val="vi-VN"/>
                              </w:rPr>
                              <w:t>Dương</w:t>
                            </w:r>
                            <w:r w:rsidR="009503CA"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lang w:val="vi-VN"/>
                              </w:rPr>
                              <w:t xml:space="preserve"> Thị </w:t>
                            </w:r>
                            <w:r w:rsidR="007B04DD"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lang w:val="vi-VN"/>
                              </w:rPr>
                              <w:t>Thoan: 0969.570.908</w:t>
                            </w:r>
                          </w:p>
                          <w:p w:rsidR="007B04DD" w:rsidRDefault="007B04DD" w:rsidP="007B04DD">
                            <w:pPr>
                              <w:spacing w:before="120" w:after="120"/>
                              <w:jc w:val="both"/>
                              <w:rPr>
                                <w:rFonts w:eastAsiaTheme="minorEastAsia"/>
                                <w:i/>
                                <w:iCs/>
                                <w:sz w:val="18"/>
                                <w:szCs w:val="18"/>
                                <w:lang w:eastAsia="vi-VN"/>
                              </w:rPr>
                            </w:pPr>
                          </w:p>
                          <w:p w:rsidR="00963969" w:rsidRDefault="0030530A">
                            <w:pPr>
                              <w:spacing w:before="120" w:after="120"/>
                              <w:jc w:val="both"/>
                              <w:rPr>
                                <w:rFonts w:ascii="Arial Bold" w:hAnsi="Arial Bold" w:cs="Arial"/>
                                <w:b/>
                                <w:color w:val="FFFF00"/>
                                <w:w w:val="90"/>
                                <w:sz w:val="32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color w:val="FFFF00"/>
                                <w:w w:val="90"/>
                                <w:sz w:val="36"/>
                              </w:rPr>
                              <w:t>V. Số điện thoại chuyên dùng tiếp nhận phản ánh kiến ngh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color w:val="FFFF00"/>
                                <w:w w:val="90"/>
                                <w:sz w:val="32"/>
                              </w:rPr>
                              <w:t>ị</w:t>
                            </w:r>
                          </w:p>
                          <w:p w:rsidR="00963969" w:rsidRDefault="00963969">
                            <w:pPr>
                              <w:spacing w:before="120" w:after="120"/>
                              <w:jc w:val="both"/>
                              <w:rPr>
                                <w:rFonts w:ascii="Arial Bold" w:hAnsi="Arial Bold" w:cs="Arial"/>
                                <w:b/>
                                <w:color w:val="FFFF00"/>
                                <w:w w:val="90"/>
                                <w:sz w:val="8"/>
                              </w:rPr>
                            </w:pPr>
                          </w:p>
                          <w:p w:rsidR="00963969" w:rsidRDefault="0030530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  <w:t>0239.3737.888</w:t>
                            </w:r>
                          </w:p>
                          <w:p w:rsidR="00963969" w:rsidRDefault="0030530A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t>--------------</w:t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sym w:font="Wingdings" w:char="F097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6"/>
                                <w:szCs w:val="24"/>
                              </w:rPr>
                              <w:sym w:font="Wingdings" w:char="F028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sym w:font="Wingdings" w:char="F096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3" o:spid="_x0000_s1026" type="#_x0000_t21" style="position:absolute;left:0;text-align:left;margin-left:-43.8pt;margin-top:-22.95pt;width:521.25pt;height:78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" adj="608" filled="f" strokecolor="yellow" strokeweight="4.5pt">
                <v:stroke linestyle="thickThin"/>
                <v:textbox>
                  <w:txbxContent>
                    <w:p w:rsidR="00963969" w:rsidRDefault="0030530A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4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48"/>
                          <w:szCs w:val="36"/>
                        </w:rPr>
                        <w:t>ĐƯỜNG DÂY NÓNG</w:t>
                      </w:r>
                    </w:p>
                    <w:p w:rsidR="00963969" w:rsidRDefault="0030530A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3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4"/>
                          <w:szCs w:val="24"/>
                        </w:rPr>
                        <w:t>Tiếp nhận thông tin phản ánh, kiến nghị của người dân, doanh nghiệp trong giải quyết thủ tục hành chính</w:t>
                      </w:r>
                    </w:p>
                    <w:p w:rsidR="00963969" w:rsidRDefault="0030530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w w:val="90"/>
                          <w:sz w:val="46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26"/>
                          <w:szCs w:val="24"/>
                        </w:rPr>
                        <w:t>--------------</w:t>
                      </w:r>
                      <w:r>
                        <w:rPr>
                          <w:rFonts w:ascii="Arial" w:hAnsi="Arial" w:cs="Arial"/>
                          <w:color w:val="FFFF00"/>
                          <w:sz w:val="26"/>
                          <w:szCs w:val="24"/>
                        </w:rPr>
                        <w:sym w:font="Wingdings" w:char="F097"/>
                      </w:r>
                      <w:r>
                        <w:rPr>
                          <w:rFonts w:ascii="Arial" w:hAnsi="Arial" w:cs="Arial"/>
                          <w:color w:val="FFFF00"/>
                          <w:sz w:val="30"/>
                          <w:szCs w:val="24"/>
                        </w:rPr>
                        <w:sym w:font="Wingdings" w:char="F028"/>
                      </w:r>
                      <w:r>
                        <w:rPr>
                          <w:rFonts w:ascii="Arial" w:hAnsi="Arial" w:cs="Arial"/>
                          <w:color w:val="FFFF00"/>
                          <w:sz w:val="26"/>
                          <w:szCs w:val="24"/>
                        </w:rPr>
                        <w:sym w:font="Wingdings" w:char="F096"/>
                      </w:r>
                      <w:r>
                        <w:rPr>
                          <w:rFonts w:ascii="Arial" w:hAnsi="Arial" w:cs="Arial"/>
                          <w:color w:val="FFFF00"/>
                          <w:sz w:val="26"/>
                          <w:szCs w:val="24"/>
                        </w:rPr>
                        <w:t>--------------</w:t>
                      </w:r>
                    </w:p>
                    <w:p w:rsidR="00963969" w:rsidRDefault="00963969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8"/>
                        </w:rPr>
                      </w:pP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  <w:t>I. LÃNH ĐẠO UBND TỈNH</w:t>
                      </w: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>1. Chủ tịch UBND tỉnh Võ Trọng Hải: 0989.175.175</w:t>
                      </w: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>2. Phó Chủ tịch UBND tỉnh Nguyễn Hồng Lĩnh: 0913.294.589</w:t>
                      </w: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>3. Phó Chủ tịch UBND tỉnh Trần Báu Hà: 0967.272.999</w:t>
                      </w: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>4. Phó Chủ tịch UBND tỉnh Lê Ngọc Châu: 0901.745.566</w:t>
                      </w:r>
                    </w:p>
                    <w:p w:rsidR="00963969" w:rsidRDefault="00963969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16"/>
                        </w:rPr>
                      </w:pPr>
                    </w:p>
                    <w:p w:rsidR="00963969" w:rsidRPr="007B04DD" w:rsidRDefault="007B04DD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6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  <w:t xml:space="preserve">II. LÃNH ĐẠO UBND HUYỆN 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6"/>
                          <w:lang w:val="vi-VN"/>
                        </w:rPr>
                        <w:t xml:space="preserve">KỲ ANH </w:t>
                      </w: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>- Chủ tịch UBND Nguyễn Tiến Hùng: 0979.661.070</w:t>
                      </w:r>
                    </w:p>
                    <w:p w:rsidR="007B04DD" w:rsidRDefault="007B04DD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</w:p>
                    <w:p w:rsidR="00963969" w:rsidRPr="007B04DD" w:rsidRDefault="00DF19E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6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  <w:t>III. LÃNH ĐẠO UBND XÃ</w:t>
                      </w:r>
                      <w:r w:rsidR="007B04DD">
                        <w:rPr>
                          <w:rFonts w:ascii="Arial" w:hAnsi="Arial" w:cs="Arial"/>
                          <w:b/>
                          <w:color w:val="FFFF00"/>
                          <w:sz w:val="36"/>
                          <w:lang w:val="vi-VN"/>
                        </w:rPr>
                        <w:t xml:space="preserve"> KỲ XUÂN </w:t>
                      </w:r>
                      <w:bookmarkStart w:id="1" w:name="_GoBack"/>
                      <w:bookmarkEnd w:id="1"/>
                    </w:p>
                    <w:p w:rsidR="00963969" w:rsidRPr="00DB559E" w:rsidRDefault="00DF19E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 xml:space="preserve">- Chủ tịch UBND </w:t>
                      </w:r>
                      <w:r w:rsidR="00DB559E">
                        <w:rPr>
                          <w:rFonts w:ascii="Arial" w:hAnsi="Arial" w:cs="Arial"/>
                          <w:b/>
                          <w:color w:val="FFFF00"/>
                          <w:sz w:val="32"/>
                          <w:lang w:val="vi-VN"/>
                        </w:rPr>
                        <w:t>Dương Xuân Sáu: 0</w:t>
                      </w:r>
                      <w:r w:rsidR="00DB559E"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>912.892.816</w:t>
                      </w:r>
                    </w:p>
                    <w:p w:rsidR="00963969" w:rsidRDefault="00DF19E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</w:rPr>
                        <w:t xml:space="preserve">- Phó Chủ tịch </w:t>
                      </w:r>
                      <w:r w:rsidR="009503CA">
                        <w:rPr>
                          <w:rFonts w:ascii="Arial" w:hAnsi="Arial" w:cs="Arial"/>
                          <w:b/>
                          <w:color w:val="FFFF00"/>
                          <w:sz w:val="32"/>
                          <w:lang w:val="vi-VN"/>
                        </w:rPr>
                        <w:t xml:space="preserve">UBND </w:t>
                      </w:r>
                      <w:r w:rsidR="007B04DD">
                        <w:rPr>
                          <w:rFonts w:ascii="Arial" w:hAnsi="Arial" w:cs="Arial"/>
                          <w:b/>
                          <w:color w:val="FFFF00"/>
                          <w:sz w:val="32"/>
                          <w:lang w:val="vi-VN"/>
                        </w:rPr>
                        <w:t>Dương</w:t>
                      </w:r>
                      <w:r w:rsidR="009503CA">
                        <w:rPr>
                          <w:rFonts w:ascii="Arial" w:hAnsi="Arial" w:cs="Arial"/>
                          <w:b/>
                          <w:color w:val="FFFF00"/>
                          <w:sz w:val="32"/>
                          <w:lang w:val="vi-VN"/>
                        </w:rPr>
                        <w:t xml:space="preserve"> Thị </w:t>
                      </w:r>
                      <w:r w:rsidR="007B04DD">
                        <w:rPr>
                          <w:rFonts w:ascii="Arial" w:hAnsi="Arial" w:cs="Arial"/>
                          <w:b/>
                          <w:color w:val="FFFF00"/>
                          <w:sz w:val="32"/>
                          <w:lang w:val="vi-VN"/>
                        </w:rPr>
                        <w:t>Thoan: 0969.570.908</w:t>
                      </w:r>
                    </w:p>
                    <w:p w:rsidR="007B04DD" w:rsidRDefault="007B04DD" w:rsidP="007B04DD">
                      <w:pPr>
                        <w:spacing w:before="120" w:after="120"/>
                        <w:jc w:val="both"/>
                        <w:rPr>
                          <w:rFonts w:eastAsiaTheme="minorEastAsia"/>
                          <w:i/>
                          <w:iCs/>
                          <w:sz w:val="18"/>
                          <w:szCs w:val="18"/>
                          <w:lang w:eastAsia="vi-VN"/>
                        </w:rPr>
                      </w:pPr>
                    </w:p>
                    <w:p w:rsidR="00963969" w:rsidRDefault="0030530A">
                      <w:pPr>
                        <w:spacing w:before="120" w:after="120"/>
                        <w:jc w:val="both"/>
                        <w:rPr>
                          <w:rFonts w:ascii="Arial Bold" w:hAnsi="Arial Bold" w:cs="Arial"/>
                          <w:b/>
                          <w:color w:val="FFFF00"/>
                          <w:w w:val="90"/>
                          <w:sz w:val="32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color w:val="FFFF00"/>
                          <w:w w:val="90"/>
                          <w:sz w:val="36"/>
                        </w:rPr>
                        <w:t>V. Số điện thoại chuyên dùng tiếp nhận phản ánh kiến ngh</w:t>
                      </w:r>
                      <w:r>
                        <w:rPr>
                          <w:rFonts w:ascii="Arial Bold" w:hAnsi="Arial Bold" w:cs="Arial"/>
                          <w:b/>
                          <w:color w:val="FFFF00"/>
                          <w:w w:val="90"/>
                          <w:sz w:val="32"/>
                        </w:rPr>
                        <w:t>ị</w:t>
                      </w:r>
                    </w:p>
                    <w:p w:rsidR="00963969" w:rsidRDefault="00963969">
                      <w:pPr>
                        <w:spacing w:before="120" w:after="120"/>
                        <w:jc w:val="both"/>
                        <w:rPr>
                          <w:rFonts w:ascii="Arial Bold" w:hAnsi="Arial Bold" w:cs="Arial"/>
                          <w:b/>
                          <w:color w:val="FFFF00"/>
                          <w:w w:val="90"/>
                          <w:sz w:val="8"/>
                        </w:rPr>
                      </w:pPr>
                    </w:p>
                    <w:p w:rsidR="00963969" w:rsidRDefault="0030530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  <w:t>0239.3737.888</w:t>
                      </w:r>
                    </w:p>
                    <w:p w:rsidR="00963969" w:rsidRDefault="0030530A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t>--------------</w:t>
                      </w: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sym w:font="Wingdings" w:char="F097"/>
                      </w:r>
                      <w:r>
                        <w:rPr>
                          <w:rFonts w:ascii="Arial" w:hAnsi="Arial" w:cs="Arial"/>
                          <w:color w:val="FFFF00"/>
                          <w:sz w:val="36"/>
                          <w:szCs w:val="24"/>
                        </w:rPr>
                        <w:sym w:font="Wingdings" w:char="F028"/>
                      </w: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sym w:font="Wingdings" w:char="F096"/>
                      </w: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t>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-720091</wp:posOffset>
                </wp:positionV>
                <wp:extent cx="7515225" cy="106775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677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01600" cmpd="thinThick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12" o:spid="_x0000_s1026" style="position:absolute;margin-left:540.55pt;margin-top:-56.7pt;width:591.75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" fillcolor="red" stroked="f" strokeweight="8pt">
                <v:stroke linestyle="thinThick"/>
                <w10:wrap anchorx="page"/>
              </v:rect>
            </w:pict>
          </mc:Fallback>
        </mc:AlternateContent>
      </w:r>
    </w:p>
    <w:p w:rsidR="00963969" w:rsidRDefault="00963969">
      <w:pPr>
        <w:spacing w:before="120" w:after="120"/>
        <w:ind w:firstLine="720"/>
        <w:jc w:val="both"/>
        <w:rPr>
          <w:sz w:val="32"/>
        </w:rPr>
      </w:pPr>
    </w:p>
    <w:p w:rsidR="00963969" w:rsidRDefault="00963969">
      <w:pPr>
        <w:spacing w:before="120" w:after="120"/>
        <w:ind w:firstLine="720"/>
        <w:jc w:val="both"/>
        <w:rPr>
          <w:sz w:val="32"/>
        </w:rPr>
      </w:pPr>
    </w:p>
    <w:p w:rsidR="00963969" w:rsidRDefault="00963969">
      <w:pPr>
        <w:spacing w:before="120" w:after="120"/>
        <w:ind w:firstLine="720"/>
        <w:jc w:val="both"/>
        <w:rPr>
          <w:sz w:val="32"/>
        </w:rPr>
      </w:pPr>
    </w:p>
    <w:p w:rsidR="00963969" w:rsidRPr="00DF19E6" w:rsidRDefault="00DF19E6">
      <w:pPr>
        <w:rPr>
          <w:sz w:val="20"/>
          <w:szCs w:val="16"/>
          <w:lang w:val="vi-VN"/>
        </w:rPr>
      </w:pPr>
      <w:r>
        <w:rPr>
          <w:sz w:val="20"/>
          <w:szCs w:val="16"/>
          <w:lang w:val="vi-VN"/>
        </w:rPr>
        <w:t>09695709080969570908</w:t>
      </w:r>
    </w:p>
    <w:sectPr w:rsidR="00963969" w:rsidRPr="00DF19E6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134" w:right="1134" w:bottom="1134" w:left="1701" w:header="51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E1" w:rsidRDefault="006C2BE1">
      <w:r>
        <w:separator/>
      </w:r>
    </w:p>
  </w:endnote>
  <w:endnote w:type="continuationSeparator" w:id="0">
    <w:p w:rsidR="006C2BE1" w:rsidRDefault="006C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69" w:rsidRDefault="003053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3969" w:rsidRDefault="009639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69" w:rsidRDefault="00963969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E1" w:rsidRDefault="006C2BE1">
      <w:r>
        <w:separator/>
      </w:r>
    </w:p>
  </w:footnote>
  <w:footnote w:type="continuationSeparator" w:id="0">
    <w:p w:rsidR="006C2BE1" w:rsidRDefault="006C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69" w:rsidRDefault="003053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3969" w:rsidRDefault="009639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963969" w:rsidRDefault="0030530A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>
          <w:rPr>
            <w:noProof/>
            <w:sz w:val="24"/>
            <w:szCs w:val="24"/>
          </w:rPr>
          <w:fldChar w:fldCharType="end"/>
        </w:r>
      </w:p>
    </w:sdtContent>
  </w:sdt>
  <w:p w:rsidR="00963969" w:rsidRDefault="009639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9"/>
    <w:rsid w:val="0030530A"/>
    <w:rsid w:val="006C2BE1"/>
    <w:rsid w:val="007B04DD"/>
    <w:rsid w:val="009503CA"/>
    <w:rsid w:val="00963969"/>
    <w:rsid w:val="009E14B9"/>
    <w:rsid w:val="00DB559E"/>
    <w:rsid w:val="00D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36EEEDA-0DE9-4D54-AB3B-E8F7524E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D3BC-8785-44CF-8BEE-7DF74F2B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26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User</cp:lastModifiedBy>
  <cp:revision>2</cp:revision>
  <cp:lastPrinted>2023-08-03T02:10:00Z</cp:lastPrinted>
  <dcterms:created xsi:type="dcterms:W3CDTF">2024-10-29T07:34:00Z</dcterms:created>
  <dcterms:modified xsi:type="dcterms:W3CDTF">2024-10-29T07:34:00Z</dcterms:modified>
</cp:coreProperties>
</file>